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3F5" w:rsidRDefault="00F473F5" w:rsidP="00F473F5">
      <w:pPr>
        <w:jc w:val="center"/>
        <w:rPr>
          <w:smallCaps/>
          <w:sz w:val="40"/>
          <w:szCs w:val="40"/>
        </w:rPr>
      </w:pPr>
      <w:bookmarkStart w:id="0" w:name="_GoBack"/>
      <w:bookmarkEnd w:id="0"/>
      <w:r>
        <w:rPr>
          <w:sz w:val="40"/>
          <w:szCs w:val="40"/>
        </w:rPr>
        <w:t>B</w:t>
      </w:r>
      <w:r>
        <w:rPr>
          <w:smallCaps/>
          <w:sz w:val="40"/>
          <w:szCs w:val="40"/>
        </w:rPr>
        <w:t xml:space="preserve">ritish </w:t>
      </w:r>
      <w:r>
        <w:rPr>
          <w:sz w:val="40"/>
          <w:szCs w:val="40"/>
        </w:rPr>
        <w:t>A</w:t>
      </w:r>
      <w:r>
        <w:rPr>
          <w:smallCaps/>
          <w:sz w:val="40"/>
          <w:szCs w:val="40"/>
        </w:rPr>
        <w:t xml:space="preserve">ssociation for </w:t>
      </w:r>
      <w:r>
        <w:rPr>
          <w:sz w:val="40"/>
          <w:szCs w:val="40"/>
        </w:rPr>
        <w:t>A</w:t>
      </w:r>
      <w:r>
        <w:rPr>
          <w:smallCaps/>
          <w:sz w:val="40"/>
          <w:szCs w:val="40"/>
        </w:rPr>
        <w:t xml:space="preserve">pplied </w:t>
      </w:r>
      <w:r>
        <w:rPr>
          <w:sz w:val="40"/>
          <w:szCs w:val="40"/>
        </w:rPr>
        <w:t>L</w:t>
      </w:r>
      <w:r>
        <w:rPr>
          <w:smallCaps/>
          <w:sz w:val="40"/>
          <w:szCs w:val="40"/>
        </w:rPr>
        <w:t>inguistics</w:t>
      </w:r>
    </w:p>
    <w:p w:rsidR="00F473F5" w:rsidRDefault="00F473F5" w:rsidP="00F473F5">
      <w:pPr>
        <w:jc w:val="center"/>
        <w:rPr>
          <w:sz w:val="20"/>
          <w:szCs w:val="20"/>
        </w:rPr>
      </w:pPr>
    </w:p>
    <w:p w:rsidR="00F473F5" w:rsidRDefault="00354E8F" w:rsidP="00FA4AB4">
      <w:pPr>
        <w:jc w:val="center"/>
      </w:pPr>
      <w:r>
        <w:rPr>
          <w:noProof/>
          <w:sz w:val="20"/>
          <w:szCs w:val="20"/>
        </w:rPr>
        <w:pict w14:anchorId="2D3844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0.95pt;height:40.7pt;mso-width-percent:0;mso-height-percent:0;mso-width-percent:0;mso-height-percent:0" fillcolor="window">
            <v:imagedata r:id="rId5" o:title=""/>
          </v:shape>
        </w:pict>
      </w:r>
    </w:p>
    <w:p w:rsidR="00FA4AB4" w:rsidRDefault="00FA4AB4" w:rsidP="00F473F5">
      <w:pPr>
        <w:jc w:val="center"/>
        <w:rPr>
          <w:sz w:val="32"/>
          <w:szCs w:val="32"/>
        </w:rPr>
      </w:pPr>
    </w:p>
    <w:p w:rsidR="00F473F5" w:rsidRPr="00136BE1" w:rsidRDefault="00F473F5" w:rsidP="00F473F5">
      <w:pPr>
        <w:jc w:val="center"/>
        <w:rPr>
          <w:sz w:val="30"/>
          <w:szCs w:val="30"/>
        </w:rPr>
      </w:pPr>
      <w:r w:rsidRPr="00136BE1">
        <w:rPr>
          <w:sz w:val="30"/>
          <w:szCs w:val="30"/>
        </w:rPr>
        <w:t>B.A.A.L</w:t>
      </w:r>
      <w:r w:rsidR="005F46B3">
        <w:rPr>
          <w:sz w:val="30"/>
          <w:szCs w:val="30"/>
        </w:rPr>
        <w:t xml:space="preserve">. / Cambridge University Press </w:t>
      </w:r>
      <w:r w:rsidRPr="00136BE1">
        <w:rPr>
          <w:sz w:val="30"/>
          <w:szCs w:val="30"/>
        </w:rPr>
        <w:t>S</w:t>
      </w:r>
      <w:r w:rsidRPr="00136BE1">
        <w:rPr>
          <w:smallCaps/>
          <w:sz w:val="30"/>
          <w:szCs w:val="30"/>
        </w:rPr>
        <w:t>eminar</w:t>
      </w:r>
      <w:r w:rsidRPr="00136BE1">
        <w:rPr>
          <w:sz w:val="30"/>
          <w:szCs w:val="30"/>
        </w:rPr>
        <w:t xml:space="preserve"> P</w:t>
      </w:r>
      <w:r w:rsidRPr="00136BE1">
        <w:rPr>
          <w:smallCaps/>
          <w:sz w:val="30"/>
          <w:szCs w:val="30"/>
        </w:rPr>
        <w:t xml:space="preserve">rogramme </w:t>
      </w:r>
      <w:r w:rsidRPr="00136BE1">
        <w:rPr>
          <w:sz w:val="30"/>
          <w:szCs w:val="30"/>
        </w:rPr>
        <w:t xml:space="preserve"> </w:t>
      </w:r>
      <w:r w:rsidR="00136BE1" w:rsidRPr="00136BE1">
        <w:rPr>
          <w:sz w:val="30"/>
          <w:szCs w:val="30"/>
        </w:rPr>
        <w:t>2017-</w:t>
      </w:r>
      <w:r w:rsidRPr="00136BE1">
        <w:rPr>
          <w:sz w:val="30"/>
          <w:szCs w:val="30"/>
        </w:rPr>
        <w:t>2018</w:t>
      </w:r>
    </w:p>
    <w:p w:rsidR="00F473F5" w:rsidRPr="00F05895" w:rsidRDefault="00F473F5" w:rsidP="009B5B0B">
      <w:pPr>
        <w:rPr>
          <w:b/>
          <w:i/>
        </w:rPr>
      </w:pPr>
    </w:p>
    <w:p w:rsidR="00F05895" w:rsidRPr="005F46B3" w:rsidRDefault="00F05895" w:rsidP="00C41E75">
      <w:pPr>
        <w:pStyle w:val="Cos"/>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b/>
          <w:i/>
          <w:sz w:val="32"/>
          <w:szCs w:val="24"/>
          <w:lang w:val="en-GB"/>
        </w:rPr>
      </w:pPr>
      <w:r w:rsidRPr="005F46B3">
        <w:rPr>
          <w:rFonts w:ascii="Times New Roman" w:hAnsi="Times New Roman" w:cs="Times New Roman"/>
          <w:b/>
          <w:i/>
          <w:sz w:val="32"/>
          <w:szCs w:val="24"/>
          <w:lang w:val="en-GB"/>
        </w:rPr>
        <w:t>(In)formal</w:t>
      </w:r>
      <w:r w:rsidR="006C375B" w:rsidRPr="005F46B3">
        <w:rPr>
          <w:rFonts w:ascii="Times New Roman" w:hAnsi="Times New Roman" w:cs="Times New Roman"/>
          <w:b/>
          <w:i/>
          <w:sz w:val="32"/>
          <w:szCs w:val="24"/>
          <w:lang w:val="en-GB"/>
        </w:rPr>
        <w:t xml:space="preserve"> second language</w:t>
      </w:r>
      <w:r w:rsidRPr="005F46B3">
        <w:rPr>
          <w:rFonts w:ascii="Times New Roman" w:hAnsi="Times New Roman" w:cs="Times New Roman"/>
          <w:b/>
          <w:i/>
          <w:sz w:val="32"/>
          <w:szCs w:val="24"/>
          <w:lang w:val="en-GB"/>
        </w:rPr>
        <w:t xml:space="preserve"> learning: </w:t>
      </w:r>
      <w:r w:rsidR="00C41E75">
        <w:rPr>
          <w:rFonts w:ascii="Times New Roman" w:hAnsi="Times New Roman" w:cs="Times New Roman"/>
          <w:b/>
          <w:i/>
          <w:sz w:val="32"/>
          <w:szCs w:val="24"/>
          <w:lang w:val="en-GB"/>
        </w:rPr>
        <w:br/>
        <w:t>Implications for the classroom</w:t>
      </w:r>
    </w:p>
    <w:p w:rsidR="00517A10" w:rsidRPr="007A2485" w:rsidRDefault="00751DEE" w:rsidP="00F05895">
      <w:pPr>
        <w:pStyle w:val="Cos"/>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b/>
          <w:i/>
          <w:sz w:val="24"/>
          <w:szCs w:val="24"/>
          <w:lang w:val="en-GB"/>
        </w:rPr>
      </w:pPr>
      <w:r w:rsidRPr="007A2485">
        <w:rPr>
          <w:rFonts w:ascii="Times New Roman" w:hAnsi="Times New Roman" w:cs="Times New Roman"/>
          <w:b/>
          <w:i/>
          <w:sz w:val="24"/>
          <w:szCs w:val="24"/>
          <w:lang w:val="en-GB"/>
        </w:rPr>
        <w:t>23-24 August 2018</w:t>
      </w:r>
    </w:p>
    <w:p w:rsidR="00F35C47" w:rsidRPr="00F35C47" w:rsidRDefault="009A6EE6" w:rsidP="00F35C47">
      <w:pPr>
        <w:pStyle w:val="Cos"/>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en-GB"/>
        </w:rPr>
      </w:pPr>
      <w:r>
        <w:rPr>
          <w:rFonts w:ascii="Times New Roman" w:hAnsi="Times New Roman" w:cs="Times New Roman"/>
          <w:sz w:val="24"/>
          <w:szCs w:val="24"/>
          <w:lang w:val="en-GB"/>
        </w:rPr>
        <w:t xml:space="preserve">Department of Education, </w:t>
      </w:r>
      <w:r w:rsidR="00517A10" w:rsidRPr="00751DEE">
        <w:rPr>
          <w:rFonts w:ascii="Times New Roman" w:hAnsi="Times New Roman" w:cs="Times New Roman"/>
          <w:sz w:val="24"/>
          <w:szCs w:val="24"/>
          <w:lang w:val="en-GB"/>
        </w:rPr>
        <w:t>University of Oxfor</w:t>
      </w:r>
      <w:r>
        <w:rPr>
          <w:rFonts w:ascii="Times New Roman" w:hAnsi="Times New Roman" w:cs="Times New Roman"/>
          <w:sz w:val="24"/>
          <w:szCs w:val="24"/>
          <w:lang w:val="en-GB"/>
        </w:rPr>
        <w:t>d</w:t>
      </w:r>
      <w:r w:rsidR="00F35C47">
        <w:rPr>
          <w:rFonts w:ascii="Times New Roman" w:hAnsi="Times New Roman" w:cs="Times New Roman"/>
          <w:sz w:val="24"/>
          <w:szCs w:val="24"/>
          <w:lang w:val="en-GB"/>
        </w:rPr>
        <w:br/>
        <w:t>15 Norham Gardens, Oxford OX2 6PY</w:t>
      </w:r>
    </w:p>
    <w:p w:rsidR="004A2361" w:rsidRDefault="004A2361" w:rsidP="004A2361">
      <w:pPr>
        <w:spacing w:line="276" w:lineRule="auto"/>
        <w:jc w:val="both"/>
        <w:rPr>
          <w:rFonts w:ascii="Times New Roman" w:hAnsi="Times New Roman" w:cs="Times New Roman"/>
        </w:rPr>
      </w:pPr>
    </w:p>
    <w:p w:rsidR="00514ADD" w:rsidRDefault="00514ADD" w:rsidP="004A2361">
      <w:pPr>
        <w:spacing w:line="276" w:lineRule="auto"/>
        <w:jc w:val="both"/>
        <w:rPr>
          <w:rFonts w:ascii="Times New Roman" w:hAnsi="Times New Roman" w:cs="Times New Roman"/>
        </w:rPr>
      </w:pPr>
    </w:p>
    <w:p w:rsidR="004A2361" w:rsidRDefault="004A2361" w:rsidP="004A2361">
      <w:pPr>
        <w:spacing w:line="276" w:lineRule="auto"/>
        <w:jc w:val="both"/>
        <w:rPr>
          <w:rFonts w:ascii="Times New Roman" w:hAnsi="Times New Roman" w:cs="Times New Roman"/>
        </w:rPr>
      </w:pPr>
      <w:r w:rsidRPr="004A2361">
        <w:rPr>
          <w:rFonts w:ascii="Times New Roman" w:hAnsi="Times New Roman" w:cs="Times New Roman"/>
        </w:rPr>
        <w:t>In this digital age, there are more opportunities for </w:t>
      </w:r>
      <w:r w:rsidRPr="004A2361">
        <w:rPr>
          <w:rFonts w:ascii="Times New Roman" w:hAnsi="Times New Roman" w:cs="Times New Roman"/>
          <w:i/>
          <w:iCs/>
        </w:rPr>
        <w:t>informal second language learning</w:t>
      </w:r>
      <w:r w:rsidRPr="004A2361">
        <w:rPr>
          <w:rFonts w:ascii="Times New Roman" w:hAnsi="Times New Roman" w:cs="Times New Roman"/>
        </w:rPr>
        <w:t> to take place than ever before: Language learners can engage with their target language through social media, video games, films and television, music, and many other media. This two-day seminar will bring together researchers and teacher education practitioners to engage in critical and collaborative dialogue about the implications that research on </w:t>
      </w:r>
      <w:r w:rsidRPr="004A2361">
        <w:rPr>
          <w:rFonts w:ascii="Times New Roman" w:hAnsi="Times New Roman" w:cs="Times New Roman"/>
          <w:i/>
          <w:iCs/>
        </w:rPr>
        <w:t>informal second language learning</w:t>
      </w:r>
      <w:r w:rsidRPr="004A2361">
        <w:rPr>
          <w:rFonts w:ascii="Times New Roman" w:hAnsi="Times New Roman" w:cs="Times New Roman"/>
        </w:rPr>
        <w:t> — despite focusing on out-of-classroom practices — have for the teaching of second and foreign languages in general (and English in particular) in schools and universities. We hope that discussions like this will encourage future research in this area to consider more explicitly practice oriented approaches.</w:t>
      </w:r>
    </w:p>
    <w:p w:rsidR="004A2361" w:rsidRPr="004A2361" w:rsidRDefault="004A2361" w:rsidP="004A2361">
      <w:pPr>
        <w:spacing w:line="276" w:lineRule="auto"/>
        <w:jc w:val="both"/>
        <w:rPr>
          <w:rFonts w:ascii="Times New Roman" w:hAnsi="Times New Roman" w:cs="Times New Roman"/>
        </w:rPr>
      </w:pPr>
    </w:p>
    <w:p w:rsidR="004A2361" w:rsidRDefault="004A2361" w:rsidP="004A2361">
      <w:pPr>
        <w:spacing w:line="276" w:lineRule="auto"/>
        <w:jc w:val="both"/>
        <w:rPr>
          <w:rFonts w:ascii="Times New Roman" w:hAnsi="Times New Roman" w:cs="Times New Roman"/>
        </w:rPr>
      </w:pPr>
      <w:r w:rsidRPr="004A2361">
        <w:rPr>
          <w:rFonts w:ascii="Times New Roman" w:hAnsi="Times New Roman" w:cs="Times New Roman"/>
        </w:rPr>
        <w:t>The programme features presentations by four keynote speakers, who are experts in the field of </w:t>
      </w:r>
      <w:r w:rsidRPr="004A2361">
        <w:rPr>
          <w:rFonts w:ascii="Times New Roman" w:hAnsi="Times New Roman" w:cs="Times New Roman"/>
          <w:i/>
          <w:iCs/>
        </w:rPr>
        <w:t>informal second language learning</w:t>
      </w:r>
      <w:r w:rsidR="00312C03">
        <w:rPr>
          <w:rFonts w:ascii="Times New Roman" w:hAnsi="Times New Roman" w:cs="Times New Roman"/>
          <w:iCs/>
        </w:rPr>
        <w:t>,</w:t>
      </w:r>
      <w:r w:rsidRPr="004A2361">
        <w:rPr>
          <w:rFonts w:ascii="Times New Roman" w:hAnsi="Times New Roman" w:cs="Times New Roman"/>
        </w:rPr>
        <w:t> as well as an interactive workshop, a panel discussion, and breakout discussion groups. In the interest of promoting as much active discussion as possible among the participants, there are no additional slots for paper presentations. However, all delegates are encouraged to share and discuss their work during the poster session on the second day!</w:t>
      </w:r>
    </w:p>
    <w:p w:rsidR="004A2361" w:rsidRDefault="004A2361" w:rsidP="004A2361">
      <w:pPr>
        <w:spacing w:line="276" w:lineRule="auto"/>
        <w:jc w:val="both"/>
        <w:rPr>
          <w:rFonts w:ascii="Times New Roman" w:hAnsi="Times New Roman" w:cs="Times New Roman"/>
        </w:rPr>
      </w:pPr>
    </w:p>
    <w:p w:rsidR="003B3B7A" w:rsidRPr="00751DEE" w:rsidRDefault="0018441B" w:rsidP="00312C03">
      <w:pPr>
        <w:spacing w:line="276" w:lineRule="auto"/>
        <w:jc w:val="both"/>
        <w:rPr>
          <w:rFonts w:ascii="Times New Roman" w:hAnsi="Times New Roman" w:cs="Times New Roman"/>
        </w:rPr>
      </w:pPr>
      <w:r>
        <w:rPr>
          <w:rFonts w:ascii="Times New Roman" w:hAnsi="Times New Roman" w:cs="Times New Roman"/>
        </w:rPr>
        <w:t xml:space="preserve">For more information </w:t>
      </w:r>
      <w:r w:rsidR="00312C03">
        <w:rPr>
          <w:rFonts w:ascii="Times New Roman" w:hAnsi="Times New Roman" w:cs="Times New Roman"/>
        </w:rPr>
        <w:t xml:space="preserve">about the seminar, a full programme, </w:t>
      </w:r>
      <w:r w:rsidR="00657928">
        <w:rPr>
          <w:rFonts w:ascii="Times New Roman" w:hAnsi="Times New Roman" w:cs="Times New Roman"/>
        </w:rPr>
        <w:t xml:space="preserve">and to register to attend, </w:t>
      </w:r>
      <w:r w:rsidR="004A2361">
        <w:rPr>
          <w:rFonts w:ascii="Times New Roman" w:hAnsi="Times New Roman" w:cs="Times New Roman"/>
        </w:rPr>
        <w:t xml:space="preserve">please visit our website: </w:t>
      </w:r>
      <w:hyperlink r:id="rId6" w:history="1">
        <w:r w:rsidR="004A2361" w:rsidRPr="004A2361">
          <w:rPr>
            <w:rStyle w:val="Hyperlink"/>
            <w:rFonts w:ascii="Times New Roman" w:hAnsi="Times New Roman" w:cs="Times New Roman"/>
          </w:rPr>
          <w:t>informalL2learning.wordpress.com</w:t>
        </w:r>
      </w:hyperlink>
    </w:p>
    <w:sectPr w:rsidR="003B3B7A" w:rsidRPr="00751DEE" w:rsidSect="005F46B3">
      <w:pgSz w:w="11900" w:h="16840"/>
      <w:pgMar w:top="1440" w:right="1440" w:bottom="102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auto"/>
    <w:pitch w:val="variable"/>
    <w:sig w:usb0="A00002EF" w:usb1="4000207B" w:usb2="00000000" w:usb3="00000000" w:csb0="0000009F" w:csb1="00000000"/>
  </w:font>
  <w:font w:name="Yu Gothic Light">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Yu Mincho">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85F"/>
    <w:rsid w:val="000904D6"/>
    <w:rsid w:val="00136BE1"/>
    <w:rsid w:val="00167854"/>
    <w:rsid w:val="0018441B"/>
    <w:rsid w:val="001B6E1A"/>
    <w:rsid w:val="002A0E82"/>
    <w:rsid w:val="00312C03"/>
    <w:rsid w:val="00354E8F"/>
    <w:rsid w:val="003B3B7A"/>
    <w:rsid w:val="003C787E"/>
    <w:rsid w:val="00434CD2"/>
    <w:rsid w:val="004A2361"/>
    <w:rsid w:val="004F6F08"/>
    <w:rsid w:val="00514ADD"/>
    <w:rsid w:val="00517A10"/>
    <w:rsid w:val="00551E83"/>
    <w:rsid w:val="005774B2"/>
    <w:rsid w:val="005F46B3"/>
    <w:rsid w:val="00657928"/>
    <w:rsid w:val="006B585F"/>
    <w:rsid w:val="006C375B"/>
    <w:rsid w:val="00751DEE"/>
    <w:rsid w:val="00752933"/>
    <w:rsid w:val="00754A23"/>
    <w:rsid w:val="00791E28"/>
    <w:rsid w:val="007A2485"/>
    <w:rsid w:val="007D287C"/>
    <w:rsid w:val="00811458"/>
    <w:rsid w:val="00824D11"/>
    <w:rsid w:val="009A304D"/>
    <w:rsid w:val="009A6EE6"/>
    <w:rsid w:val="009B5B0B"/>
    <w:rsid w:val="009E1088"/>
    <w:rsid w:val="00A439A7"/>
    <w:rsid w:val="00A45D54"/>
    <w:rsid w:val="00A5444D"/>
    <w:rsid w:val="00A63638"/>
    <w:rsid w:val="00B43E79"/>
    <w:rsid w:val="00BE3A92"/>
    <w:rsid w:val="00C31D21"/>
    <w:rsid w:val="00C41E75"/>
    <w:rsid w:val="00D13262"/>
    <w:rsid w:val="00D673B2"/>
    <w:rsid w:val="00DB508B"/>
    <w:rsid w:val="00DC4813"/>
    <w:rsid w:val="00DE546F"/>
    <w:rsid w:val="00DF626D"/>
    <w:rsid w:val="00E26E61"/>
    <w:rsid w:val="00E430C8"/>
    <w:rsid w:val="00E63B55"/>
    <w:rsid w:val="00EE1A72"/>
    <w:rsid w:val="00F05895"/>
    <w:rsid w:val="00F35C47"/>
    <w:rsid w:val="00F473F5"/>
    <w:rsid w:val="00FA4AB4"/>
    <w:rsid w:val="00FF35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s">
    <w:name w:val="Cos"/>
    <w:uiPriority w:val="99"/>
    <w:rsid w:val="00F05895"/>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eastAsia="Arial Unicode MS" w:hAnsi="Calibri" w:cs="Calibri"/>
      <w:color w:val="000000"/>
      <w:sz w:val="22"/>
      <w:szCs w:val="22"/>
      <w:u w:color="000000"/>
      <w:lang w:val="en-US" w:eastAsia="en-GB"/>
    </w:rPr>
  </w:style>
  <w:style w:type="table" w:styleId="TableGrid">
    <w:name w:val="Table Grid"/>
    <w:basedOn w:val="TableNormal"/>
    <w:uiPriority w:val="39"/>
    <w:rsid w:val="00517A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5">
    <w:name w:val="Plain Table 5"/>
    <w:basedOn w:val="TableNormal"/>
    <w:uiPriority w:val="45"/>
    <w:rsid w:val="00DE546F"/>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
    <w:name w:val="Grid Table 2"/>
    <w:basedOn w:val="TableNormal"/>
    <w:uiPriority w:val="47"/>
    <w:rsid w:val="00DE546F"/>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Accent3">
    <w:name w:val="Grid Table 5 Dark Accent 3"/>
    <w:basedOn w:val="TableNormal"/>
    <w:uiPriority w:val="50"/>
    <w:rsid w:val="00DE546F"/>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7Colorful">
    <w:name w:val="Grid Table 7 Colorful"/>
    <w:basedOn w:val="TableNormal"/>
    <w:uiPriority w:val="52"/>
    <w:rsid w:val="00DE546F"/>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ListTable7ColorfulAccent3">
    <w:name w:val="List Table 7 Colorful Accent 3"/>
    <w:basedOn w:val="TableNormal"/>
    <w:uiPriority w:val="52"/>
    <w:rsid w:val="00DE546F"/>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
    <w:name w:val="List Table 7 Colorful"/>
    <w:basedOn w:val="TableNormal"/>
    <w:uiPriority w:val="52"/>
    <w:rsid w:val="00DE546F"/>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6Colorful">
    <w:name w:val="List Table 6 Colorful"/>
    <w:basedOn w:val="TableNormal"/>
    <w:uiPriority w:val="51"/>
    <w:rsid w:val="00DE546F"/>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3">
    <w:name w:val="List Table 4 Accent 3"/>
    <w:basedOn w:val="TableNormal"/>
    <w:uiPriority w:val="49"/>
    <w:rsid w:val="00DE546F"/>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3Accent3">
    <w:name w:val="Grid Table 3 Accent 3"/>
    <w:basedOn w:val="TableNormal"/>
    <w:uiPriority w:val="48"/>
    <w:rsid w:val="00DE546F"/>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PlainTable3">
    <w:name w:val="Plain Table 3"/>
    <w:basedOn w:val="TableNormal"/>
    <w:uiPriority w:val="43"/>
    <w:rsid w:val="00DE546F"/>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Light">
    <w:name w:val="Grid Table Light"/>
    <w:basedOn w:val="TableNormal"/>
    <w:uiPriority w:val="40"/>
    <w:rsid w:val="00DE546F"/>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Hyperlink">
    <w:name w:val="Hyperlink"/>
    <w:basedOn w:val="DefaultParagraphFont"/>
    <w:uiPriority w:val="99"/>
    <w:unhideWhenUsed/>
    <w:rsid w:val="004A2361"/>
    <w:rPr>
      <w:color w:val="0563C1" w:themeColor="hyperlink"/>
      <w:u w:val="single"/>
    </w:rPr>
  </w:style>
  <w:style w:type="character" w:customStyle="1" w:styleId="UnresolvedMention">
    <w:name w:val="Unresolved Mention"/>
    <w:basedOn w:val="DefaultParagraphFont"/>
    <w:uiPriority w:val="99"/>
    <w:rsid w:val="004A2361"/>
    <w:rPr>
      <w:color w:val="808080"/>
      <w:shd w:val="clear" w:color="auto" w:fill="E6E6E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s">
    <w:name w:val="Cos"/>
    <w:uiPriority w:val="99"/>
    <w:rsid w:val="00F05895"/>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eastAsia="Arial Unicode MS" w:hAnsi="Calibri" w:cs="Calibri"/>
      <w:color w:val="000000"/>
      <w:sz w:val="22"/>
      <w:szCs w:val="22"/>
      <w:u w:color="000000"/>
      <w:lang w:val="en-US" w:eastAsia="en-GB"/>
    </w:rPr>
  </w:style>
  <w:style w:type="table" w:styleId="TableGrid">
    <w:name w:val="Table Grid"/>
    <w:basedOn w:val="TableNormal"/>
    <w:uiPriority w:val="39"/>
    <w:rsid w:val="00517A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5">
    <w:name w:val="Plain Table 5"/>
    <w:basedOn w:val="TableNormal"/>
    <w:uiPriority w:val="45"/>
    <w:rsid w:val="00DE546F"/>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
    <w:name w:val="Grid Table 2"/>
    <w:basedOn w:val="TableNormal"/>
    <w:uiPriority w:val="47"/>
    <w:rsid w:val="00DE546F"/>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Accent3">
    <w:name w:val="Grid Table 5 Dark Accent 3"/>
    <w:basedOn w:val="TableNormal"/>
    <w:uiPriority w:val="50"/>
    <w:rsid w:val="00DE546F"/>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7Colorful">
    <w:name w:val="Grid Table 7 Colorful"/>
    <w:basedOn w:val="TableNormal"/>
    <w:uiPriority w:val="52"/>
    <w:rsid w:val="00DE546F"/>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ListTable7ColorfulAccent3">
    <w:name w:val="List Table 7 Colorful Accent 3"/>
    <w:basedOn w:val="TableNormal"/>
    <w:uiPriority w:val="52"/>
    <w:rsid w:val="00DE546F"/>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
    <w:name w:val="List Table 7 Colorful"/>
    <w:basedOn w:val="TableNormal"/>
    <w:uiPriority w:val="52"/>
    <w:rsid w:val="00DE546F"/>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6Colorful">
    <w:name w:val="List Table 6 Colorful"/>
    <w:basedOn w:val="TableNormal"/>
    <w:uiPriority w:val="51"/>
    <w:rsid w:val="00DE546F"/>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3">
    <w:name w:val="List Table 4 Accent 3"/>
    <w:basedOn w:val="TableNormal"/>
    <w:uiPriority w:val="49"/>
    <w:rsid w:val="00DE546F"/>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3Accent3">
    <w:name w:val="Grid Table 3 Accent 3"/>
    <w:basedOn w:val="TableNormal"/>
    <w:uiPriority w:val="48"/>
    <w:rsid w:val="00DE546F"/>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PlainTable3">
    <w:name w:val="Plain Table 3"/>
    <w:basedOn w:val="TableNormal"/>
    <w:uiPriority w:val="43"/>
    <w:rsid w:val="00DE546F"/>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Light">
    <w:name w:val="Grid Table Light"/>
    <w:basedOn w:val="TableNormal"/>
    <w:uiPriority w:val="40"/>
    <w:rsid w:val="00DE546F"/>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Hyperlink">
    <w:name w:val="Hyperlink"/>
    <w:basedOn w:val="DefaultParagraphFont"/>
    <w:uiPriority w:val="99"/>
    <w:unhideWhenUsed/>
    <w:rsid w:val="004A2361"/>
    <w:rPr>
      <w:color w:val="0563C1" w:themeColor="hyperlink"/>
      <w:u w:val="single"/>
    </w:rPr>
  </w:style>
  <w:style w:type="character" w:customStyle="1" w:styleId="UnresolvedMention">
    <w:name w:val="Unresolved Mention"/>
    <w:basedOn w:val="DefaultParagraphFont"/>
    <w:uiPriority w:val="99"/>
    <w:rsid w:val="004A236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50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informall2learning.wordpress.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1490</Characters>
  <Application>Microsoft Macintosh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Christina.Lyrigkou</dc:creator>
  <cp:keywords/>
  <dc:description/>
  <cp:lastModifiedBy>Richard Smith</cp:lastModifiedBy>
  <cp:revision>2</cp:revision>
  <cp:lastPrinted>2018-02-05T15:04:00Z</cp:lastPrinted>
  <dcterms:created xsi:type="dcterms:W3CDTF">2018-02-05T21:39:00Z</dcterms:created>
  <dcterms:modified xsi:type="dcterms:W3CDTF">2018-02-05T21:39:00Z</dcterms:modified>
</cp:coreProperties>
</file>